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C2F" w:rsidRDefault="00092C2F" w:rsidP="005F285E">
      <w:pPr>
        <w:spacing w:after="0" w:line="276" w:lineRule="auto"/>
        <w:jc w:val="center"/>
        <w:rPr>
          <w:b/>
          <w:sz w:val="24"/>
        </w:rPr>
      </w:pPr>
      <w:bookmarkStart w:id="0" w:name="_GoBack"/>
      <w:bookmarkEnd w:id="0"/>
      <w:r w:rsidRPr="006263B2">
        <w:rPr>
          <w:b/>
          <w:sz w:val="24"/>
        </w:rPr>
        <w:t>Porast težav v duševnem zdravju in ka</w:t>
      </w:r>
      <w:r w:rsidR="00D343D5" w:rsidRPr="006263B2">
        <w:rPr>
          <w:b/>
          <w:sz w:val="24"/>
        </w:rPr>
        <w:t>m se lahko obrnemo</w:t>
      </w:r>
    </w:p>
    <w:p w:rsidR="005F285E" w:rsidRPr="006263B2" w:rsidRDefault="005F285E" w:rsidP="005F285E">
      <w:pPr>
        <w:spacing w:after="0" w:line="276" w:lineRule="auto"/>
        <w:jc w:val="center"/>
        <w:rPr>
          <w:b/>
          <w:sz w:val="24"/>
        </w:rPr>
      </w:pPr>
    </w:p>
    <w:p w:rsidR="0013375F" w:rsidRDefault="005A1FD1" w:rsidP="005F285E">
      <w:pPr>
        <w:tabs>
          <w:tab w:val="num" w:pos="1440"/>
        </w:tabs>
        <w:spacing w:after="0" w:line="276" w:lineRule="auto"/>
        <w:jc w:val="both"/>
      </w:pPr>
      <w:r w:rsidRPr="00853213">
        <w:rPr>
          <w:bCs/>
        </w:rPr>
        <w:t>Želja po popolnem zdravju in sreči nam je vsem skupna, a v resničnem življenju nikoli povsem dosegljiva</w:t>
      </w:r>
      <w:r>
        <w:rPr>
          <w:bCs/>
        </w:rPr>
        <w:t xml:space="preserve">. </w:t>
      </w:r>
      <w:r>
        <w:t>S celostnim zdravjem slehernega izmed nas, je neločljivo povezano d</w:t>
      </w:r>
      <w:r w:rsidR="00D37DFC">
        <w:t>uševno zdravje</w:t>
      </w:r>
      <w:r>
        <w:t xml:space="preserve">. </w:t>
      </w:r>
      <w:r w:rsidR="00A548D4">
        <w:rPr>
          <w:bCs/>
        </w:rPr>
        <w:t xml:space="preserve"> </w:t>
      </w:r>
      <w:r w:rsidRPr="005A1FD1">
        <w:rPr>
          <w:bCs/>
        </w:rPr>
        <w:t xml:space="preserve">Duševno zdravje ne pomeni le odsotnosti duševne bolezni, ampak se kaže v dobrih in izpolnjujočih medosebnih odnosih, zmožnosti sprejemanja dnevnih naporov in stresov, dolgotrajni vitalnosti, življenjski moči in volji do dela in povezovanja. </w:t>
      </w:r>
      <w:r w:rsidR="00A548D4" w:rsidRPr="00853213">
        <w:rPr>
          <w:bCs/>
        </w:rPr>
        <w:t xml:space="preserve">Nihče </w:t>
      </w:r>
      <w:r w:rsidR="00F87779">
        <w:rPr>
          <w:bCs/>
        </w:rPr>
        <w:t>izmed nas</w:t>
      </w:r>
      <w:r w:rsidR="00A548D4">
        <w:rPr>
          <w:bCs/>
        </w:rPr>
        <w:t xml:space="preserve"> </w:t>
      </w:r>
      <w:r w:rsidR="00A548D4" w:rsidRPr="00853213">
        <w:rPr>
          <w:bCs/>
        </w:rPr>
        <w:t>ni imun na težave oz. bolezni v duševnem zdravju.</w:t>
      </w:r>
      <w:r w:rsidR="00A548D4">
        <w:t xml:space="preserve"> </w:t>
      </w:r>
      <w:r w:rsidR="002339B1">
        <w:t>V</w:t>
      </w:r>
      <w:r w:rsidR="002339B1" w:rsidRPr="00770C7A">
        <w:t xml:space="preserve"> Sloveniji </w:t>
      </w:r>
      <w:r w:rsidR="002339B1">
        <w:t>so t</w:t>
      </w:r>
      <w:r w:rsidR="00FC65F3" w:rsidRPr="00770C7A">
        <w:t xml:space="preserve">ežave v duševnem zdravju in duševne motnje </w:t>
      </w:r>
      <w:r w:rsidR="00A548D4">
        <w:t xml:space="preserve">vse pogostejše, samo za ponazoritev, raziskave kažejo, da ima </w:t>
      </w:r>
      <w:r w:rsidR="002339B1">
        <w:t xml:space="preserve">vsaka četrta družina </w:t>
      </w:r>
      <w:r w:rsidR="002339B1" w:rsidRPr="002339B1">
        <w:t xml:space="preserve">člana, ki </w:t>
      </w:r>
      <w:r w:rsidR="002339B1">
        <w:t xml:space="preserve">se sooča s težavami </w:t>
      </w:r>
      <w:r w:rsidR="002339B1" w:rsidRPr="002339B1">
        <w:t>v duševnem zdravju</w:t>
      </w:r>
      <w:r w:rsidR="00A548D4">
        <w:t xml:space="preserve">. </w:t>
      </w:r>
      <w:r w:rsidR="00A548D4" w:rsidRPr="00670B41">
        <w:t xml:space="preserve">Pandemija Covid-19 je prinesla negotovost, omejitve in spremembe ter čustveno breme za vse ter s tem </w:t>
      </w:r>
      <w:r w:rsidR="00A548D4">
        <w:t xml:space="preserve">dodatno </w:t>
      </w:r>
      <w:r w:rsidR="00A548D4" w:rsidRPr="00670B41">
        <w:t>negativn</w:t>
      </w:r>
      <w:r w:rsidR="00A548D4">
        <w:t>o</w:t>
      </w:r>
      <w:r w:rsidR="00A548D4" w:rsidRPr="00670B41">
        <w:t xml:space="preserve"> vplivalo na duševno zdravje </w:t>
      </w:r>
      <w:r w:rsidR="00A548D4">
        <w:t xml:space="preserve">prebivalcev Slovenije. </w:t>
      </w:r>
      <w:r w:rsidR="00A548D4" w:rsidRPr="00670B41">
        <w:t>Vse bolj se zdi, da je epidemija covid-19 tudi epidemija duševnih motenj in stisk</w:t>
      </w:r>
      <w:r w:rsidR="00A548D4">
        <w:t xml:space="preserve">, saj so se težave povečale tako po obsegu kot po težavnosti. </w:t>
      </w:r>
      <w:r>
        <w:t>V</w:t>
      </w:r>
      <w:r w:rsidR="00A548D4">
        <w:t xml:space="preserve"> Sloveniji </w:t>
      </w:r>
      <w:r w:rsidR="00FA212C">
        <w:t xml:space="preserve">pa </w:t>
      </w:r>
      <w:r>
        <w:t xml:space="preserve">se </w:t>
      </w:r>
      <w:r w:rsidR="00A548D4">
        <w:t>še vedno soočamo z močno podhranjenim</w:t>
      </w:r>
      <w:r w:rsidR="00F87779">
        <w:t xml:space="preserve"> in</w:t>
      </w:r>
      <w:r w:rsidR="00A548D4">
        <w:t xml:space="preserve"> p</w:t>
      </w:r>
      <w:r w:rsidR="00A548D4" w:rsidRPr="00EC6BCA">
        <w:t>omanjkljiv</w:t>
      </w:r>
      <w:r w:rsidR="00A548D4">
        <w:t>im</w:t>
      </w:r>
      <w:r w:rsidR="00A548D4" w:rsidRPr="00EC6BCA">
        <w:t xml:space="preserve"> </w:t>
      </w:r>
      <w:r w:rsidR="00A548D4">
        <w:t>sistemom skrbi za duševno zdravje ter</w:t>
      </w:r>
      <w:r w:rsidR="00A548D4" w:rsidRPr="00EC6BCA">
        <w:t xml:space="preserve"> regionalno neenakomern</w:t>
      </w:r>
      <w:r w:rsidR="00A548D4">
        <w:t>o</w:t>
      </w:r>
      <w:r w:rsidR="00A548D4" w:rsidRPr="00EC6BCA">
        <w:t xml:space="preserve"> dostopnost</w:t>
      </w:r>
      <w:r w:rsidR="00A548D4">
        <w:t xml:space="preserve">jo do virov </w:t>
      </w:r>
      <w:r w:rsidR="00A548D4" w:rsidRPr="00EC6BCA">
        <w:t>pomoči</w:t>
      </w:r>
      <w:r w:rsidR="00F87779">
        <w:t xml:space="preserve"> z dolgimi čakalnimi dobami za prvi pregled </w:t>
      </w:r>
      <w:r w:rsidR="00A548D4">
        <w:t>pri strokovnjaku</w:t>
      </w:r>
      <w:r w:rsidR="00F87779">
        <w:t xml:space="preserve">. </w:t>
      </w:r>
      <w:r w:rsidR="00FA212C">
        <w:t>Osebe</w:t>
      </w:r>
      <w:r w:rsidR="00A548D4">
        <w:t xml:space="preserve"> s težavami v duševnem zdravju </w:t>
      </w:r>
      <w:r w:rsidR="00FA212C">
        <w:t>in njihove družine pogosto niso deležne ustrezne pomoči in podpore ali pa le-te zaradi stigma in</w:t>
      </w:r>
      <w:r w:rsidR="00A548D4" w:rsidRPr="005C05F0">
        <w:t xml:space="preserve"> strah</w:t>
      </w:r>
      <w:r w:rsidR="00FA212C">
        <w:t xml:space="preserve">u ne poiščejo pravi čas. </w:t>
      </w:r>
      <w:r w:rsidR="00A548D4" w:rsidRPr="005C05F0">
        <w:t xml:space="preserve"> </w:t>
      </w:r>
    </w:p>
    <w:p w:rsidR="0061750B" w:rsidRDefault="00550172" w:rsidP="005F285E">
      <w:pPr>
        <w:tabs>
          <w:tab w:val="num" w:pos="1440"/>
        </w:tabs>
        <w:spacing w:after="0" w:line="276" w:lineRule="auto"/>
        <w:jc w:val="both"/>
      </w:pPr>
      <w:r>
        <w:t xml:space="preserve">Korak naprej na tem področju je bil narejen leta </w:t>
      </w:r>
      <w:r w:rsidR="00770C7A" w:rsidRPr="00770C7A">
        <w:t>2018</w:t>
      </w:r>
      <w:r>
        <w:t xml:space="preserve">, ko je bila </w:t>
      </w:r>
      <w:r w:rsidR="000C6CF9" w:rsidRPr="00770C7A">
        <w:t xml:space="preserve">v Državnem zboru </w:t>
      </w:r>
      <w:r w:rsidR="00770C7A" w:rsidRPr="00770C7A">
        <w:t xml:space="preserve">RS sprejeta </w:t>
      </w:r>
      <w:r w:rsidR="000C6CF9" w:rsidRPr="00770C7A">
        <w:rPr>
          <w:b/>
          <w:bCs/>
          <w:i/>
          <w:iCs/>
        </w:rPr>
        <w:t>Resolucija o nacionalne</w:t>
      </w:r>
      <w:r w:rsidR="00770C7A">
        <w:rPr>
          <w:b/>
          <w:bCs/>
          <w:i/>
          <w:iCs/>
        </w:rPr>
        <w:t>m programu duševnega zdravja</w:t>
      </w:r>
      <w:r w:rsidR="00144F5F">
        <w:rPr>
          <w:b/>
          <w:bCs/>
          <w:i/>
          <w:iCs/>
        </w:rPr>
        <w:t xml:space="preserve"> 2018-2028</w:t>
      </w:r>
      <w:r w:rsidR="00770C7A">
        <w:rPr>
          <w:b/>
          <w:bCs/>
          <w:i/>
          <w:iCs/>
        </w:rPr>
        <w:t xml:space="preserve"> – program MIRA</w:t>
      </w:r>
      <w:r w:rsidR="00133E9E">
        <w:rPr>
          <w:b/>
          <w:bCs/>
          <w:i/>
          <w:iCs/>
        </w:rPr>
        <w:t xml:space="preserve">, </w:t>
      </w:r>
      <w:r w:rsidR="000C6CF9" w:rsidRPr="00770C7A">
        <w:t>ki določa strategijo razvoja na področju skrbi</w:t>
      </w:r>
      <w:r w:rsidR="00770C7A">
        <w:t xml:space="preserve"> za</w:t>
      </w:r>
      <w:r w:rsidR="00144F5F">
        <w:t xml:space="preserve"> duševno zdravje v Sloveniji</w:t>
      </w:r>
      <w:r w:rsidR="009A6B6D">
        <w:t xml:space="preserve"> in vsebuje niz </w:t>
      </w:r>
      <w:r w:rsidR="009A6B6D" w:rsidRPr="009A6B6D">
        <w:t>različnih aktivnosti in ukrepov, ki so se že začeli udejanjati</w:t>
      </w:r>
      <w:r w:rsidR="009A6B6D">
        <w:t xml:space="preserve">. </w:t>
      </w:r>
      <w:r w:rsidR="00133E9E">
        <w:t xml:space="preserve">Vizija programa MIRA je vsem </w:t>
      </w:r>
      <w:r w:rsidR="00144F5F">
        <w:t>prebivalcem Slovenije</w:t>
      </w:r>
      <w:r w:rsidR="00133E9E">
        <w:t xml:space="preserve"> omogočiti optimalni duševni in telesni razvoj, krepiti in ohranjati dobro duševno ter preprečevati duševne težave in motnje od najzgodnejšega obdobja do pozne starosti.</w:t>
      </w:r>
      <w:r w:rsidR="009A6B6D" w:rsidRPr="009A6B6D">
        <w:t xml:space="preserve"> </w:t>
      </w:r>
      <w:r w:rsidR="00133E9E">
        <w:t>Eden izmed ciljev programa MIRA je zagotoviti ljudem dostop do kakovostnih virov pomoči</w:t>
      </w:r>
      <w:r w:rsidR="00133E9E" w:rsidRPr="00133E9E">
        <w:t xml:space="preserve"> </w:t>
      </w:r>
      <w:r w:rsidR="00133E9E">
        <w:t>ter približati službe in storitve za duševno zdravje, kar se je</w:t>
      </w:r>
      <w:r w:rsidR="009A6B6D">
        <w:t xml:space="preserve"> delno</w:t>
      </w:r>
      <w:r w:rsidR="00133E9E">
        <w:t xml:space="preserve"> že začelo realizirati z vzpostavljanjem regijskih Centrov za duševno zdravje (CDZ). </w:t>
      </w:r>
      <w:r w:rsidR="00770C7A">
        <w:t>Posamezen CDZ tvorita dva mu</w:t>
      </w:r>
      <w:r w:rsidR="00CB4DCE">
        <w:t xml:space="preserve">ltidisciplinarna tima, </w:t>
      </w:r>
      <w:r w:rsidR="00770C7A">
        <w:t xml:space="preserve">in sicer </w:t>
      </w:r>
      <w:r w:rsidR="00770C7A" w:rsidRPr="00770C7A">
        <w:t xml:space="preserve">Center za duševno zdravje otrok in mladostnikov </w:t>
      </w:r>
      <w:r w:rsidR="00770C7A">
        <w:t>–</w:t>
      </w:r>
      <w:r w:rsidR="00770C7A" w:rsidRPr="00770C7A">
        <w:t xml:space="preserve"> CDZOM</w:t>
      </w:r>
      <w:r w:rsidR="00770C7A">
        <w:t xml:space="preserve"> ter </w:t>
      </w:r>
      <w:r w:rsidR="00770C7A" w:rsidRPr="00770C7A">
        <w:t xml:space="preserve">Center za duševno zdravje odraslih </w:t>
      </w:r>
      <w:r w:rsidR="00770C7A">
        <w:t>–</w:t>
      </w:r>
      <w:r w:rsidR="00770C7A" w:rsidRPr="00770C7A">
        <w:t xml:space="preserve"> CDZO</w:t>
      </w:r>
      <w:r w:rsidR="0056340E">
        <w:t xml:space="preserve">. </w:t>
      </w:r>
      <w:r w:rsidR="009A6B6D">
        <w:t xml:space="preserve">Glavne prednosti, ki jih mreža </w:t>
      </w:r>
      <w:r w:rsidR="00770C7A">
        <w:t>Centrov za duševno zdravje prinaša</w:t>
      </w:r>
      <w:r w:rsidR="00CB4DCE">
        <w:t xml:space="preserve">, </w:t>
      </w:r>
      <w:r w:rsidR="00770C7A">
        <w:t xml:space="preserve"> </w:t>
      </w:r>
      <w:r w:rsidR="009A6B6D">
        <w:t xml:space="preserve">so </w:t>
      </w:r>
      <w:r w:rsidR="009D5FD0">
        <w:t>b</w:t>
      </w:r>
      <w:r w:rsidR="009D5FD0" w:rsidRPr="009D5FD0">
        <w:t>oljš</w:t>
      </w:r>
      <w:r w:rsidR="009A6B6D">
        <w:t>a</w:t>
      </w:r>
      <w:r w:rsidR="009D5FD0" w:rsidRPr="009D5FD0">
        <w:t xml:space="preserve"> dostopnost do zgodnje diagnostike in zdravljenja vseh duševnih motenj za vse populacije</w:t>
      </w:r>
      <w:r w:rsidR="009A6B6D">
        <w:t>;</w:t>
      </w:r>
      <w:r w:rsidR="009D5FD0">
        <w:t xml:space="preserve"> o</w:t>
      </w:r>
      <w:r w:rsidR="009D5FD0" w:rsidRPr="009D5FD0">
        <w:t>bravnav</w:t>
      </w:r>
      <w:r w:rsidR="009A6B6D">
        <w:t>a</w:t>
      </w:r>
      <w:r w:rsidR="009D5FD0">
        <w:t xml:space="preserve"> duševnih motenj</w:t>
      </w:r>
      <w:r w:rsidR="009D5FD0" w:rsidRPr="009D5FD0">
        <w:t xml:space="preserve"> na terenu</w:t>
      </w:r>
      <w:r w:rsidR="009A6B6D">
        <w:t>;</w:t>
      </w:r>
      <w:r w:rsidR="0056340E">
        <w:t xml:space="preserve"> </w:t>
      </w:r>
      <w:r w:rsidR="009D5FD0">
        <w:t>v</w:t>
      </w:r>
      <w:r w:rsidR="009D5FD0" w:rsidRPr="009D5FD0">
        <w:t xml:space="preserve">stop </w:t>
      </w:r>
      <w:r w:rsidR="009D5FD0">
        <w:t xml:space="preserve">v center </w:t>
      </w:r>
      <w:r w:rsidR="009A6B6D">
        <w:t xml:space="preserve">je mogoč </w:t>
      </w:r>
      <w:r w:rsidR="009D5FD0" w:rsidRPr="009D5FD0">
        <w:t>brez</w:t>
      </w:r>
      <w:r w:rsidR="009D5FD0">
        <w:t xml:space="preserve"> napotovanja osebnega zdravnika</w:t>
      </w:r>
      <w:r w:rsidR="009A6B6D">
        <w:t>;</w:t>
      </w:r>
      <w:r w:rsidR="009D5FD0">
        <w:t xml:space="preserve"> z</w:t>
      </w:r>
      <w:r w:rsidR="009D5FD0" w:rsidRPr="009D5FD0">
        <w:t>manjšanje čakalnih vrst</w:t>
      </w:r>
      <w:r w:rsidR="009A6B6D">
        <w:t xml:space="preserve">; </w:t>
      </w:r>
      <w:r w:rsidR="009D5FD0">
        <w:t>s</w:t>
      </w:r>
      <w:r w:rsidR="009D5FD0" w:rsidRPr="009D5FD0">
        <w:t>krajševanje hospitalizacij</w:t>
      </w:r>
      <w:r w:rsidR="009A6B6D">
        <w:t xml:space="preserve"> in</w:t>
      </w:r>
      <w:r w:rsidR="009D5FD0" w:rsidRPr="009D5FD0">
        <w:t xml:space="preserve"> preprečevanje (re)hospitalizacij pri osebah s težavami v duševnem zdravju</w:t>
      </w:r>
      <w:r w:rsidR="009A6B6D">
        <w:t>;</w:t>
      </w:r>
      <w:r w:rsidR="009D5FD0">
        <w:t xml:space="preserve"> podpor</w:t>
      </w:r>
      <w:r w:rsidR="009A6B6D">
        <w:t>a</w:t>
      </w:r>
      <w:r w:rsidR="009D5FD0">
        <w:t xml:space="preserve"> svojcem oseb z duševno </w:t>
      </w:r>
      <w:r w:rsidR="009A6B6D">
        <w:t xml:space="preserve">motnjo. </w:t>
      </w:r>
      <w:r w:rsidR="000F14B6" w:rsidRPr="000F14B6">
        <w:t>Vodilo centrov za duševno zdravje je zagotavljanje enake dostopnosti do storitev in programov za vse skupine ljudi na določenem območju.</w:t>
      </w:r>
      <w:r w:rsidR="0061750B">
        <w:t xml:space="preserve"> </w:t>
      </w:r>
    </w:p>
    <w:p w:rsidR="00DB5896" w:rsidRDefault="0061750B" w:rsidP="005F285E">
      <w:pPr>
        <w:spacing w:after="0" w:line="276" w:lineRule="auto"/>
        <w:jc w:val="both"/>
      </w:pPr>
      <w:r>
        <w:t xml:space="preserve">V </w:t>
      </w:r>
      <w:r w:rsidR="006B2E3B">
        <w:t>Zdravstvenem domu</w:t>
      </w:r>
      <w:r>
        <w:t xml:space="preserve"> Ormož delujeta </w:t>
      </w:r>
      <w:r w:rsidRPr="006263B2">
        <w:rPr>
          <w:b/>
        </w:rPr>
        <w:t>Center za duševno zdravje odraslih</w:t>
      </w:r>
      <w:r>
        <w:t xml:space="preserve"> (CDZO)</w:t>
      </w:r>
      <w:r w:rsidR="0056340E">
        <w:t xml:space="preserve"> in</w:t>
      </w:r>
      <w:r>
        <w:t xml:space="preserve"> </w:t>
      </w:r>
      <w:r w:rsidRPr="006263B2">
        <w:rPr>
          <w:b/>
        </w:rPr>
        <w:t>Center za duševno zdravje otrok in mladostnikov</w:t>
      </w:r>
      <w:r>
        <w:t xml:space="preserve"> (CDZOM)</w:t>
      </w:r>
      <w:r w:rsidR="00597500">
        <w:t>. Oba sta namenjena ljudem,</w:t>
      </w:r>
      <w:r w:rsidR="0056340E">
        <w:t xml:space="preserve"> ki prihajajo iz občin, ki jih </w:t>
      </w:r>
      <w:r>
        <w:t>sicer pokriva</w:t>
      </w:r>
      <w:r w:rsidR="0056340E">
        <w:t>jo</w:t>
      </w:r>
      <w:r>
        <w:t xml:space="preserve"> ZD Ormož</w:t>
      </w:r>
      <w:r w:rsidR="0056340E">
        <w:t xml:space="preserve">, </w:t>
      </w:r>
      <w:r>
        <w:t xml:space="preserve">ZD Ljutomer in ZD Lendava. </w:t>
      </w:r>
      <w:r w:rsidRPr="0061750B">
        <w:t xml:space="preserve">V </w:t>
      </w:r>
      <w:r w:rsidR="006263B2" w:rsidRPr="006263B2">
        <w:rPr>
          <w:i/>
        </w:rPr>
        <w:t>Centru za duševno zdravje otrok in mladostnikov</w:t>
      </w:r>
      <w:r w:rsidR="006263B2" w:rsidRPr="006263B2">
        <w:t xml:space="preserve"> </w:t>
      </w:r>
      <w:r w:rsidRPr="0061750B">
        <w:t>lahko strokovno podporo in pomoč dobijo otroci, mladostniki in njihovi starši, ki potrebujejo podporo ali pomoč pri reševanju stisk ali ohranjanju in krepitvi duševnega zdravja</w:t>
      </w:r>
      <w:r w:rsidR="0056340E">
        <w:t xml:space="preserve">. </w:t>
      </w:r>
      <w:r>
        <w:t xml:space="preserve">V centru </w:t>
      </w:r>
      <w:r w:rsidR="0056340E">
        <w:t>so zaposleni</w:t>
      </w:r>
      <w:r>
        <w:t xml:space="preserve"> </w:t>
      </w:r>
      <w:r w:rsidR="008D62D7" w:rsidRPr="0061750B">
        <w:t>specialist otro</w:t>
      </w:r>
      <w:r>
        <w:t xml:space="preserve">ške in mladostniške psihiatrije, </w:t>
      </w:r>
      <w:r w:rsidR="008D62D7" w:rsidRPr="0061750B">
        <w:t>specialist</w:t>
      </w:r>
      <w:r>
        <w:t>ka</w:t>
      </w:r>
      <w:r w:rsidR="008D62D7" w:rsidRPr="0061750B">
        <w:t xml:space="preserve"> klinične psihologije</w:t>
      </w:r>
      <w:r>
        <w:t xml:space="preserve">, psihologinje, </w:t>
      </w:r>
      <w:r w:rsidR="008D62D7" w:rsidRPr="0061750B">
        <w:t>specialn</w:t>
      </w:r>
      <w:r>
        <w:t>a</w:t>
      </w:r>
      <w:r w:rsidR="008D62D7" w:rsidRPr="0061750B">
        <w:t xml:space="preserve"> pedagog</w:t>
      </w:r>
      <w:r>
        <w:t xml:space="preserve">inja, </w:t>
      </w:r>
      <w:r w:rsidR="008D62D7" w:rsidRPr="0061750B">
        <w:t xml:space="preserve"> </w:t>
      </w:r>
      <w:r>
        <w:t xml:space="preserve">logopedinji, socialna delavka in medicinske sestre. </w:t>
      </w:r>
      <w:r w:rsidRPr="0061750B">
        <w:t xml:space="preserve">V </w:t>
      </w:r>
      <w:r w:rsidR="006B2E3B">
        <w:t>center</w:t>
      </w:r>
      <w:r w:rsidRPr="0061750B">
        <w:t xml:space="preserve"> lahko starše ali otroka usmeri otrokov izbrani zdravnik ali razvojni pediater, usmeri lahko</w:t>
      </w:r>
      <w:r>
        <w:t xml:space="preserve"> tudi</w:t>
      </w:r>
      <w:r w:rsidRPr="0061750B">
        <w:t xml:space="preserve"> otrokov učitelj, lahko pa se starši za obisk dogovori</w:t>
      </w:r>
      <w:r>
        <w:t>jo</w:t>
      </w:r>
      <w:r w:rsidRPr="0061750B">
        <w:t xml:space="preserve"> tudi sami. </w:t>
      </w:r>
      <w:r>
        <w:t xml:space="preserve">V </w:t>
      </w:r>
      <w:r w:rsidR="0056340E" w:rsidRPr="006263B2">
        <w:rPr>
          <w:i/>
        </w:rPr>
        <w:t>Centru za duševno zdravje odraslih</w:t>
      </w:r>
      <w:r w:rsidR="0056340E">
        <w:t xml:space="preserve"> </w:t>
      </w:r>
      <w:r w:rsidRPr="0061750B">
        <w:t xml:space="preserve">lahko strokovno podporo in pomoč dobijo odrasli, starejši od 18 let, z najrazličnejšimi težavami v duševnem zdravju. </w:t>
      </w:r>
      <w:r w:rsidR="006B2E3B">
        <w:t>Center omogoča</w:t>
      </w:r>
      <w:r w:rsidRPr="0061750B">
        <w:t xml:space="preserve"> hitro in celost</w:t>
      </w:r>
      <w:r w:rsidR="006B2E3B">
        <w:t xml:space="preserve">no odzivanje na stiske ljudi in </w:t>
      </w:r>
      <w:r w:rsidRPr="0061750B">
        <w:t xml:space="preserve">s tem v </w:t>
      </w:r>
      <w:r w:rsidR="006B2E3B">
        <w:t>največji možni meri preprečuje</w:t>
      </w:r>
      <w:r w:rsidRPr="0061750B">
        <w:t xml:space="preserve">, da bi se duševne stiske poglobile do take mere, da bi postale nujna in </w:t>
      </w:r>
      <w:r w:rsidR="00D343D5" w:rsidRPr="0061750B">
        <w:t>ogrožajoča</w:t>
      </w:r>
      <w:r w:rsidRPr="0061750B">
        <w:t xml:space="preserve"> stanja.</w:t>
      </w:r>
      <w:r w:rsidR="006B2E3B">
        <w:t xml:space="preserve"> Obravnava </w:t>
      </w:r>
      <w:r w:rsidR="006B2E3B">
        <w:lastRenderedPageBreak/>
        <w:t xml:space="preserve">pri njih lahko poteka v ambulanti, lahko pa tudi na domu, kamor vstopajo s timom skupnostne psihiatrične obravnave. </w:t>
      </w:r>
      <w:r w:rsidRPr="0061750B">
        <w:t>V centru delujejo</w:t>
      </w:r>
      <w:r>
        <w:t xml:space="preserve"> </w:t>
      </w:r>
      <w:r w:rsidRPr="0061750B">
        <w:t>specialist</w:t>
      </w:r>
      <w:r>
        <w:t>ki</w:t>
      </w:r>
      <w:r w:rsidRPr="0061750B">
        <w:t xml:space="preserve"> psihiat</w:t>
      </w:r>
      <w:r>
        <w:t xml:space="preserve">rije, </w:t>
      </w:r>
      <w:r w:rsidRPr="0061750B">
        <w:t>specialist</w:t>
      </w:r>
      <w:r>
        <w:t>ke</w:t>
      </w:r>
      <w:r w:rsidRPr="0061750B">
        <w:t xml:space="preserve"> klinične psihologije</w:t>
      </w:r>
      <w:r>
        <w:t xml:space="preserve">, psihologinje, diplomirane medicinske sestre, socialni delavki ter delovna </w:t>
      </w:r>
      <w:r w:rsidRPr="0061750B">
        <w:t>terapevt</w:t>
      </w:r>
      <w:r>
        <w:t>ka. Z</w:t>
      </w:r>
      <w:r w:rsidRPr="0061750B">
        <w:t>a pogovor s strokovnjaki se lahko vsak, ki doživlja duševno stisko, odloči samostojno po lastni presoji, saj napotnica za vstop ni obvezna. Lahko pa osebo napotijo</w:t>
      </w:r>
      <w:r w:rsidR="004F34D7">
        <w:t xml:space="preserve"> tudi </w:t>
      </w:r>
      <w:r w:rsidRPr="0061750B">
        <w:t>zdravnik družinske medicine</w:t>
      </w:r>
      <w:r w:rsidR="004F34D7">
        <w:t xml:space="preserve"> ali </w:t>
      </w:r>
      <w:r w:rsidRPr="0061750B">
        <w:t>drug zdravnik specialist</w:t>
      </w:r>
      <w:r w:rsidR="004F34D7">
        <w:t xml:space="preserve">. </w:t>
      </w:r>
      <w:r w:rsidRPr="0061750B">
        <w:t>Na pogovor lahko pride tudi vsak, ki oceni, da</w:t>
      </w:r>
      <w:r w:rsidR="004F34D7">
        <w:t xml:space="preserve"> potrebuje pomoč oz. da</w:t>
      </w:r>
      <w:r w:rsidRPr="0061750B">
        <w:t xml:space="preserve"> je potrebno pomagati drugim v skupnosti.</w:t>
      </w:r>
      <w:r w:rsidR="0035146F">
        <w:t xml:space="preserve"> </w:t>
      </w:r>
    </w:p>
    <w:p w:rsidR="0035146F" w:rsidRDefault="001B30A8" w:rsidP="005F285E">
      <w:pPr>
        <w:spacing w:after="0" w:line="276" w:lineRule="auto"/>
        <w:jc w:val="both"/>
      </w:pPr>
      <w:r>
        <w:t>V</w:t>
      </w:r>
      <w:r w:rsidR="0056340E">
        <w:t xml:space="preserve">saka </w:t>
      </w:r>
      <w:r>
        <w:t>težava in stiska</w:t>
      </w:r>
      <w:r w:rsidR="0056340E">
        <w:t xml:space="preserve"> še ne predstavlja duševne motnje. Če </w:t>
      </w:r>
      <w:r w:rsidR="001C6FE9">
        <w:t xml:space="preserve">pa </w:t>
      </w:r>
      <w:r w:rsidR="0056340E">
        <w:t>pri sebi ali vašem svojcu, znan</w:t>
      </w:r>
      <w:r w:rsidR="001C6FE9">
        <w:t>c</w:t>
      </w:r>
      <w:r w:rsidR="0056340E">
        <w:t xml:space="preserve">u ali prijatelju opazite </w:t>
      </w:r>
      <w:r w:rsidR="003A18C7">
        <w:t>spremembe</w:t>
      </w:r>
      <w:r w:rsidR="0056340E">
        <w:t xml:space="preserve"> v mišljenju, čutenju, vedenju ali v odnosih z drugimi</w:t>
      </w:r>
      <w:r w:rsidR="003A18C7">
        <w:t xml:space="preserve">, ki pomembno vplivajo na eno ali več življenjskih področij in ovirajo pri vsakodnevnem delovanju ter opravljanju obveznosti, ukrepajte. Poiščite strokovno pomoč, spregovorite, brez občutka sramu ali krivde. </w:t>
      </w:r>
      <w:r w:rsidR="0035146F">
        <w:t xml:space="preserve">Center za duševno zdravje Ormož deluje v prostorih ZD Ormož, na </w:t>
      </w:r>
      <w:r w:rsidR="0035146F" w:rsidRPr="0035146F">
        <w:t xml:space="preserve">Ulic dr. Hrovata 4, </w:t>
      </w:r>
      <w:r w:rsidR="006B2E3B">
        <w:t>v</w:t>
      </w:r>
      <w:r w:rsidR="0035146F" w:rsidRPr="0035146F">
        <w:t xml:space="preserve"> Ormož</w:t>
      </w:r>
      <w:r w:rsidR="006B2E3B">
        <w:t>u</w:t>
      </w:r>
      <w:r w:rsidR="0035146F">
        <w:t xml:space="preserve">. Dosegljivi so na telefonski številki </w:t>
      </w:r>
      <w:r w:rsidR="0035146F" w:rsidRPr="0035146F">
        <w:t>02/ 741 07 10</w:t>
      </w:r>
      <w:r w:rsidR="0035146F">
        <w:t xml:space="preserve"> (za odrasle) in </w:t>
      </w:r>
      <w:r w:rsidR="0035146F" w:rsidRPr="0035146F">
        <w:t>02/ 741 07 00</w:t>
      </w:r>
      <w:r w:rsidR="0035146F">
        <w:t xml:space="preserve"> (za otroke in mladostnike). </w:t>
      </w:r>
    </w:p>
    <w:p w:rsidR="005C05F0" w:rsidRDefault="0013375F" w:rsidP="005F285E">
      <w:pPr>
        <w:spacing w:after="0" w:line="276" w:lineRule="auto"/>
        <w:jc w:val="both"/>
      </w:pPr>
      <w:r>
        <w:t>T</w:t>
      </w:r>
      <w:r w:rsidRPr="0013375F">
        <w:t xml:space="preserve">ežave v duševnem zdravju </w:t>
      </w:r>
      <w:r>
        <w:t xml:space="preserve">lahko imajo </w:t>
      </w:r>
      <w:r w:rsidRPr="0013375F">
        <w:t>resne posledice</w:t>
      </w:r>
      <w:r>
        <w:t>, zato p</w:t>
      </w:r>
      <w:r w:rsidR="0035146F">
        <w:t>oskrbimo zase in za svoje dobro počutje ter poiščimo pomoč, ko jo potrebujem</w:t>
      </w:r>
      <w:r>
        <w:t xml:space="preserve">o. </w:t>
      </w:r>
    </w:p>
    <w:p w:rsidR="005F285E" w:rsidRDefault="005F285E" w:rsidP="005F285E">
      <w:pPr>
        <w:spacing w:after="0" w:line="276" w:lineRule="auto"/>
        <w:jc w:val="both"/>
      </w:pPr>
    </w:p>
    <w:p w:rsidR="00056D3B" w:rsidRDefault="00056D3B" w:rsidP="005F285E">
      <w:pPr>
        <w:tabs>
          <w:tab w:val="num" w:pos="1440"/>
        </w:tabs>
        <w:spacing w:after="0" w:line="276" w:lineRule="auto"/>
        <w:jc w:val="both"/>
      </w:pPr>
      <w:r>
        <w:t xml:space="preserve">Pripravili: </w:t>
      </w:r>
    </w:p>
    <w:p w:rsidR="005F285E" w:rsidRDefault="00056D3B" w:rsidP="005F285E">
      <w:pPr>
        <w:tabs>
          <w:tab w:val="num" w:pos="1440"/>
        </w:tabs>
        <w:spacing w:after="0" w:line="276" w:lineRule="auto"/>
        <w:jc w:val="both"/>
      </w:pPr>
      <w:r>
        <w:t xml:space="preserve">Mateja Vek, </w:t>
      </w:r>
      <w:proofErr w:type="spellStart"/>
      <w:r>
        <w:t>univ.dipl.psih</w:t>
      </w:r>
      <w:proofErr w:type="spellEnd"/>
      <w:r>
        <w:t>., NIJZ – Območna enota Maribor</w:t>
      </w:r>
    </w:p>
    <w:p w:rsidR="00056D3B" w:rsidRDefault="00056D3B" w:rsidP="005F285E">
      <w:pPr>
        <w:tabs>
          <w:tab w:val="num" w:pos="1440"/>
        </w:tabs>
        <w:spacing w:after="0" w:line="276" w:lineRule="auto"/>
        <w:jc w:val="both"/>
      </w:pPr>
      <w:r>
        <w:t xml:space="preserve">Judita Sudec,  </w:t>
      </w:r>
      <w:proofErr w:type="spellStart"/>
      <w:r w:rsidRPr="00056D3B">
        <w:t>mag.soc.dela</w:t>
      </w:r>
      <w:proofErr w:type="spellEnd"/>
      <w:r>
        <w:t xml:space="preserve">, </w:t>
      </w:r>
      <w:r w:rsidRPr="00056D3B">
        <w:t xml:space="preserve">NIJZ – Območna enota </w:t>
      </w:r>
      <w:r>
        <w:t>Murska Sobota</w:t>
      </w:r>
    </w:p>
    <w:p w:rsidR="005F285E" w:rsidRDefault="005F285E" w:rsidP="005F285E">
      <w:pPr>
        <w:tabs>
          <w:tab w:val="num" w:pos="1440"/>
        </w:tabs>
        <w:spacing w:after="0" w:line="276" w:lineRule="auto"/>
        <w:jc w:val="both"/>
      </w:pPr>
    </w:p>
    <w:p w:rsidR="005C05F0" w:rsidRDefault="005C05F0" w:rsidP="005F285E">
      <w:pPr>
        <w:tabs>
          <w:tab w:val="num" w:pos="1440"/>
        </w:tabs>
        <w:spacing w:after="0" w:line="276" w:lineRule="auto"/>
        <w:jc w:val="both"/>
      </w:pPr>
      <w:r>
        <w:rPr>
          <w:noProof/>
          <w:lang w:eastAsia="sl-SI"/>
        </w:rPr>
        <w:drawing>
          <wp:inline distT="0" distB="0" distL="0" distR="0">
            <wp:extent cx="5731510" cy="4298633"/>
            <wp:effectExtent l="0" t="0" r="2540" b="698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05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55912"/>
    <w:multiLevelType w:val="hybridMultilevel"/>
    <w:tmpl w:val="B0AE6F2E"/>
    <w:lvl w:ilvl="0" w:tplc="9A589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642D7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B49B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2C6A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806E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3C0B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2072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C23D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7E36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C7436DB"/>
    <w:multiLevelType w:val="hybridMultilevel"/>
    <w:tmpl w:val="5642BD0E"/>
    <w:lvl w:ilvl="0" w:tplc="3F8E92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229A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22DB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7A8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C6E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4EA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DE7E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90B8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6A0E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5F3"/>
    <w:rsid w:val="00024943"/>
    <w:rsid w:val="00056D3B"/>
    <w:rsid w:val="00092C2F"/>
    <w:rsid w:val="000C6CF9"/>
    <w:rsid w:val="000F14B6"/>
    <w:rsid w:val="0013375F"/>
    <w:rsid w:val="00133E9E"/>
    <w:rsid w:val="00144F5F"/>
    <w:rsid w:val="001B30A8"/>
    <w:rsid w:val="001C01CC"/>
    <w:rsid w:val="001C6FE9"/>
    <w:rsid w:val="0020728F"/>
    <w:rsid w:val="002339B1"/>
    <w:rsid w:val="0029439D"/>
    <w:rsid w:val="0035146F"/>
    <w:rsid w:val="003A18C7"/>
    <w:rsid w:val="00414BC1"/>
    <w:rsid w:val="00484DAD"/>
    <w:rsid w:val="004F34D7"/>
    <w:rsid w:val="00550172"/>
    <w:rsid w:val="0056340E"/>
    <w:rsid w:val="00597500"/>
    <w:rsid w:val="005A1FD1"/>
    <w:rsid w:val="005C05F0"/>
    <w:rsid w:val="005F285E"/>
    <w:rsid w:val="0061750B"/>
    <w:rsid w:val="006263B2"/>
    <w:rsid w:val="006358F6"/>
    <w:rsid w:val="00670B41"/>
    <w:rsid w:val="006B2E3B"/>
    <w:rsid w:val="0072241E"/>
    <w:rsid w:val="007227D7"/>
    <w:rsid w:val="00770C7A"/>
    <w:rsid w:val="00780306"/>
    <w:rsid w:val="00813047"/>
    <w:rsid w:val="00825520"/>
    <w:rsid w:val="008D62D7"/>
    <w:rsid w:val="008F6698"/>
    <w:rsid w:val="00901AC6"/>
    <w:rsid w:val="00902D05"/>
    <w:rsid w:val="009A6B6D"/>
    <w:rsid w:val="009D5FD0"/>
    <w:rsid w:val="00A548D4"/>
    <w:rsid w:val="00B43EC5"/>
    <w:rsid w:val="00BE4929"/>
    <w:rsid w:val="00C01A9C"/>
    <w:rsid w:val="00C031F5"/>
    <w:rsid w:val="00CB4DCE"/>
    <w:rsid w:val="00D343D5"/>
    <w:rsid w:val="00D37DFC"/>
    <w:rsid w:val="00D81F83"/>
    <w:rsid w:val="00DA7A01"/>
    <w:rsid w:val="00DB5896"/>
    <w:rsid w:val="00DE09A3"/>
    <w:rsid w:val="00E40AB0"/>
    <w:rsid w:val="00E51EFC"/>
    <w:rsid w:val="00E56C9D"/>
    <w:rsid w:val="00E67E3C"/>
    <w:rsid w:val="00EA0B2D"/>
    <w:rsid w:val="00EC6BCA"/>
    <w:rsid w:val="00F25C50"/>
    <w:rsid w:val="00F26CDF"/>
    <w:rsid w:val="00F87779"/>
    <w:rsid w:val="00FA212C"/>
    <w:rsid w:val="00FC65F3"/>
    <w:rsid w:val="00FE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6E7E1-8F2C-4FB4-B5FF-99B5DFEA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0C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yperlink">
    <w:name w:val="Hyperlink"/>
    <w:basedOn w:val="DefaultParagraphFont"/>
    <w:uiPriority w:val="99"/>
    <w:unhideWhenUsed/>
    <w:rsid w:val="009D5FD0"/>
    <w:rPr>
      <w:color w:val="9454C3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C6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3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011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595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5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999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13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5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24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4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1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38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90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1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7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333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86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1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474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15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252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78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17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0977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Modro topl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A0FCC5F-FCC6-4A72-B861-C7D8B1427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846</Words>
  <Characters>4825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NIJZ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Vek</dc:creator>
  <cp:keywords/>
  <dc:description/>
  <cp:lastModifiedBy>Judita Sudec</cp:lastModifiedBy>
  <cp:revision>2</cp:revision>
  <cp:lastPrinted>2021-11-10T09:57:00Z</cp:lastPrinted>
  <dcterms:created xsi:type="dcterms:W3CDTF">2021-11-23T13:27:00Z</dcterms:created>
  <dcterms:modified xsi:type="dcterms:W3CDTF">2021-11-23T13:27:00Z</dcterms:modified>
</cp:coreProperties>
</file>